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филологии</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филологии»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«Основы филологии».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филологии»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в том числе педагогической, представление об истории, современном состоянии и перспективах развития филологии в целом и ее конкретной области с учетом направленности (профиля) образовательной программы</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историю, современное состояние и перспективы развития филологии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историю, современное состояние и перспективы развития приложений лингвистики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анализировать сведения по истории, современному состоянию и перспективам развития филологии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способами систематизации сведений по истории, современному состоянию и перспективам развития филологии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«Основы филологии»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«Литература»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специальную филологию</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 (получение первичных навыков научно- исследовательской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447.6143"/>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157</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филология,  ее объекты и материал изучения, методы исследования.  Статус  филологии в гуманитарном знании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филологии от  филологии   как комплексного знания  к  филологии  как комплексу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как объект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как объект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Функциональное понимание текста. Теория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филологии. Филология как научный принцип (С.С.Аверинцев)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Филологическое научное исследование. Принципы и методологические. Организация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филология,  ее объекты и материал изучения, методы исследования.  Статус  филологии в гуманитарном знании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филологии от  филологии   как комплексного знания  к  филологии  как комплексу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как объект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как объект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Функциональное понимание текста. Теория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филологии. Филология как научный принцип (С.С.Аверинцев)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Филологическое научное исследование. Принципы и методологические. Организация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филология,  ее объекты и материал изучения, методы исследования.  Статус  филологии в гуманитарном знании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филологии от  филологии   как комплексного знания  к  филологии  как комплексу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как объект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как объект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Функциональное понимание текста. Теория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филологии. Филология как научный принцип (С.С.Аверинцев)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Филологическое научное исследование. Принципы и методологические. Организация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294.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Современная  филология,  ее объекты и материал изучения, методы исследования. Статус  филологии  в гуманитарном знании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Филология:   слово –  практическая  деятельность – знание – область науки.  Возник- новение  филологии  как практической деятельности и как знания.  Первые филологиче- ские профессии: учитель риторики,  толкователь текстов, переводчик, библиотекарь. Проблема понимания  филологии  на современном этапе ее развития. Современная филология,  ее объекты и материал изучения, методы исследования.  Статус  филологии  в гуманитарном секторе науки. Современная  филология  как совокупность гуманитарных наук и научных дисциплин, изучающих посредством анализа естественный  язык, текст и homo loquens –    «главное   воплощение человеческого духа» (Ю.С.Степанов). Современная  филология  как отрасль науки. Филологические науки и дисциплины. Филология  как  направление высшего профессионального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филологии от  филологии   как комплексного знания  к  филологии  как комплексу наук</w:t>
            </w:r>
          </w:p>
        </w:tc>
      </w:tr>
      <w:tr>
        <w:trPr>
          <w:trHeight w:hRule="exact" w:val="4719.8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Филология  как практически ориентированное комплексное знание (V – IV вв. до н.э. – середина ХIХ в. н.э.). Филологическая традиция. Возникновение основных направлений филологии: классической, библейской, восточной. Эпоха Возрождения и ее значение в складывании национальной  филологии  (интерес к «живым» языкам;  переводы сакральных текстов на народные языки и др.). Реформация как филологическое движение. Возникновение «научной»   филологии. Рубежное значение трудов Ф.-А. Вольфа, А.Бёка, Г. Германна  в определении предмета научной филологии. Отделение  филологии  от древней истории. Герменевтика (Ф. Шлейермахер) и ее роль в превращении  филологии  в науку. Различия философской и филологической герменевтики. Специализация филологического знания и дифференциация филологических наук (сер. ХIХ – сер. ХХ вв.). Сравнительно-исторический подход к изучению языка, литературы, фольклора и рождение «новой  филологии».  Развитие национальных  филологий. Дифференциация филологии  в зависимости от объекта изучения (языкознание, литературоведение, фольклористика).</w:t>
            </w:r>
          </w:p>
          <w:p>
            <w:pPr>
              <w:jc w:val="both"/>
              <w:spacing w:after="0" w:line="240" w:lineRule="auto"/>
              <w:rPr>
                <w:sz w:val="24"/>
                <w:szCs w:val="24"/>
              </w:rPr>
            </w:pPr>
            <w:r>
              <w:rPr>
                <w:rFonts w:ascii="Times New Roman" w:hAnsi="Times New Roman" w:cs="Times New Roman"/>
                <w:color w:val="#000000"/>
                <w:sz w:val="24"/>
                <w:szCs w:val="24"/>
              </w:rPr>
              <w:t> История   филологии  в сер. ХIХ – сер. ХХ вв. как история борьбы двух тенденций: к интеграции и дифференциации научного филологического знания. Значение идей Л.В. Щербы, М.М.Бахтина и др. для   развития  общефилологического «ядра» в филологи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-ческих науках.</w:t>
            </w:r>
          </w:p>
          <w:p>
            <w:pPr>
              <w:jc w:val="both"/>
              <w:spacing w:after="0" w:line="240" w:lineRule="auto"/>
              <w:rPr>
                <w:sz w:val="24"/>
                <w:szCs w:val="24"/>
              </w:rPr>
            </w:pPr>
            <w:r>
              <w:rPr>
                <w:rFonts w:ascii="Times New Roman" w:hAnsi="Times New Roman" w:cs="Times New Roman"/>
                <w:color w:val="#000000"/>
                <w:sz w:val="24"/>
                <w:szCs w:val="24"/>
              </w:rPr>
              <w:t> 1960–1970-ые г.г. как начало этапа «новейшей», или современной,  филологии. Человек как центр филологического знания и смысл существования  филологии. С.С.Аверинцев о значимости  для   филологии  проблемы понимания.  Нарастание интегративных процессов в филологических науках. Современные отечественные филологические школы.</w:t>
            </w:r>
          </w:p>
          <w:p>
            <w:pPr>
              <w:jc w:val="both"/>
              <w:spacing w:after="0" w:line="240" w:lineRule="auto"/>
              <w:rPr>
                <w:sz w:val="24"/>
                <w:szCs w:val="24"/>
              </w:rPr>
            </w:pPr>
            <w:r>
              <w:rPr>
                <w:rFonts w:ascii="Times New Roman" w:hAnsi="Times New Roman" w:cs="Times New Roman"/>
                <w:color w:val="#000000"/>
                <w:sz w:val="24"/>
                <w:szCs w:val="24"/>
              </w:rPr>
              <w:t> Самопознание  филологии  и его роль в развитии  филологии  как отрасли гуманитарного 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как объект современной филологии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языка как объекта  филологии  в ее истории.  Общефилологическая значи-мость языка на современном этапе развития филологических наук – в связи с задачей изучения древних текстов, «воссоединением языка и литературы» (Р. Барт), специализацией языка в разных сферах деятельности человека,  повышением роли проблемы понимания и др. Естественный человеческий язык: язык как система (Ф. де Соссюр) и как «духовная энергия народа»,  «дух народа» (В. фон  Гумбольдт). Плодотворность функционального понимания языка для современной  филологии. Устройство языка;  слово и предложение как основные единицы языка как системы. Язык в действии;  высказывание – основная единица языка в действии. Естественный язык и другие знаковые  системы (параязык, ис- кусственные языки, мифы, фольклор,  художественные моделирующие системы и др.). Аспекты изучения языка в  филологии. Филологические науки и дисциплины, изучающие язык как объект  филологии. Гуманитарная семиотика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как объект современной  филологии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 как традиционный объект  филологии. Общефилологическая значимость текста на современном этапе развития  филологии. Многообразие современных текстов. Фактура текста:  тексты устные,  письменные,  печатные,  электронные.  «Лики»  текста: текст как источник,  памятник, произведение, сообщение. Постижение жизни  текста как важнейшая тенденция  современной  филологии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Функциональное понимание текста. Теория текста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Традиционные и современные представления о тексте. Текст как несколько предложений, связанных по смыслу и грамматически; текст как языковое образование, обеспечивающее коммуникативное взаимодействие людей. Значимость каждого из представлений для филологии. Функциональное понимание текста и его   плодотворность для современной филологии. Коммуникативность и системная организация как важнейшие признаки текста. Функции текста (Ю.М. Лотман).</w:t>
            </w:r>
          </w:p>
          <w:p>
            <w:pPr>
              <w:jc w:val="both"/>
              <w:spacing w:after="0" w:line="240" w:lineRule="auto"/>
              <w:rPr>
                <w:sz w:val="24"/>
                <w:szCs w:val="24"/>
              </w:rPr>
            </w:pPr>
            <w:r>
              <w:rPr>
                <w:rFonts w:ascii="Times New Roman" w:hAnsi="Times New Roman" w:cs="Times New Roman"/>
                <w:color w:val="#000000"/>
                <w:sz w:val="24"/>
                <w:szCs w:val="24"/>
              </w:rPr>
              <w:t> Мир текстов. Текст в мире текстов. Многообразие и сложность отношений между текстами. Значение интертекстуальных и текстообразовательных  отношений между текстами в решении задачи постижения жизни текста. Аспекты изучения текста в филологии. Филологические науки и  дисциплины, изучающие текст как объект филологии. Теория текста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филологии. Филология как научный принцип (С.С.Аверинцев)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филологии  как учение об основаниях  и способах действования с ее объектами.  Филология  как научный принцип (С.С.Аверинцев). Филологический подход к исследованию,  его сущность.   Методы  филологии: методы практической деятельности, методы исследования.  Роль субъективного фактора и контекста гуманитарных наук  в филологическом исследовании. Филологическое научное исследование. Важнейшие понятия: познавательная ситуация,  объект, предмет, фактическая область, актуальность и новизна, цель,  задачи, теоретическая и практическая значимость и др. Методы исследования – общенаучные и частнонаучные. Методы наблюдения и эксперимента. Методы классификации и моделирования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Филологическое научное исследование. Принципы и методологические. Организация научного исследования</w:t>
            </w:r>
          </w:p>
        </w:tc>
      </w:tr>
      <w:tr>
        <w:trPr>
          <w:trHeight w:hRule="exact" w:val="1073.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научного исследования в  филологии: движение от проблемы через гипотезу к теоретическому результату. Специфика научных проблем в  филологии.  Постановка проблемы. Разработка гипотезы.  Виды результата: теория, модель,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осмысление, новая интерпретация   и др. Системный подход в филологии. Основные методологические подходы: структурный, культурно-исторический, социологический, сравнительно-исторический, типологический и другие. Биографический метод. Феноменологический метод в филологии. Современная научная методология в филологии.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Современная  филология,  ее объекты и материал изучения, методы исследования. Статус  филологии  в гуманитарном знании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1.Филология:   слово –  практическая  деятельность – знание – область науки. Возникновение  филологии  как практической деятельности и как знания.</w:t>
            </w:r>
          </w:p>
          <w:p>
            <w:pPr>
              <w:jc w:val="both"/>
              <w:spacing w:after="0" w:line="240" w:lineRule="auto"/>
              <w:rPr>
                <w:sz w:val="24"/>
                <w:szCs w:val="24"/>
              </w:rPr>
            </w:pPr>
            <w:r>
              <w:rPr>
                <w:rFonts w:ascii="Times New Roman" w:hAnsi="Times New Roman" w:cs="Times New Roman"/>
                <w:color w:val="#000000"/>
                <w:sz w:val="24"/>
                <w:szCs w:val="24"/>
              </w:rPr>
              <w:t> 2.Первые филологические профессии: учитель риторики,  толкователь текстов, переводчик, библиотекарь.</w:t>
            </w:r>
          </w:p>
          <w:p>
            <w:pPr>
              <w:jc w:val="both"/>
              <w:spacing w:after="0" w:line="240" w:lineRule="auto"/>
              <w:rPr>
                <w:sz w:val="24"/>
                <w:szCs w:val="24"/>
              </w:rPr>
            </w:pPr>
            <w:r>
              <w:rPr>
                <w:rFonts w:ascii="Times New Roman" w:hAnsi="Times New Roman" w:cs="Times New Roman"/>
                <w:color w:val="#000000"/>
                <w:sz w:val="24"/>
                <w:szCs w:val="24"/>
              </w:rPr>
              <w:t> 3.Проблема понимания  филологии  на современном этапе ее развития. Современная филология,  ее объекты и материал изучения, методы исследования.</w:t>
            </w:r>
          </w:p>
          <w:p>
            <w:pPr>
              <w:jc w:val="both"/>
              <w:spacing w:after="0" w:line="240" w:lineRule="auto"/>
              <w:rPr>
                <w:sz w:val="24"/>
                <w:szCs w:val="24"/>
              </w:rPr>
            </w:pPr>
            <w:r>
              <w:rPr>
                <w:rFonts w:ascii="Times New Roman" w:hAnsi="Times New Roman" w:cs="Times New Roman"/>
                <w:color w:val="#000000"/>
                <w:sz w:val="24"/>
                <w:szCs w:val="24"/>
              </w:rPr>
              <w:t> 4.Статус  филологии  в гуманитарном секторе науки. Современная  филология  как совокупность гуманитарных наук и научных дисциплин, изучающих посредством анализа естественный  язык, текст и homo loquens –    «главное   воплощение человеческого духа» (Ю.С.Степанов).</w:t>
            </w:r>
          </w:p>
          <w:p>
            <w:pPr>
              <w:jc w:val="both"/>
              <w:spacing w:after="0" w:line="240" w:lineRule="auto"/>
              <w:rPr>
                <w:sz w:val="24"/>
                <w:szCs w:val="24"/>
              </w:rPr>
            </w:pPr>
            <w:r>
              <w:rPr>
                <w:rFonts w:ascii="Times New Roman" w:hAnsi="Times New Roman" w:cs="Times New Roman"/>
                <w:color w:val="#000000"/>
                <w:sz w:val="24"/>
                <w:szCs w:val="24"/>
              </w:rPr>
              <w:t> 5.Современная  филология  как отрасль науки. Филологические науки и дисциплины.</w:t>
            </w:r>
          </w:p>
          <w:p>
            <w:pPr>
              <w:jc w:val="both"/>
              <w:spacing w:after="0" w:line="240" w:lineRule="auto"/>
              <w:rPr>
                <w:sz w:val="24"/>
                <w:szCs w:val="24"/>
              </w:rPr>
            </w:pPr>
            <w:r>
              <w:rPr>
                <w:rFonts w:ascii="Times New Roman" w:hAnsi="Times New Roman" w:cs="Times New Roman"/>
                <w:color w:val="#000000"/>
                <w:sz w:val="24"/>
                <w:szCs w:val="24"/>
              </w:rPr>
              <w:t> 6.Филология  как  направление высшего профессионального образования.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филологии от  филологии   как комплексного знания  к  филологии  как комплексу наук</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1.Филология  как практически ориентированное комплексное знание (У – 1У вв. до н.э. – середина Х1Х в. н.э.).</w:t>
            </w:r>
          </w:p>
          <w:p>
            <w:pPr>
              <w:jc w:val="both"/>
              <w:spacing w:after="0" w:line="240" w:lineRule="auto"/>
              <w:rPr>
                <w:sz w:val="24"/>
                <w:szCs w:val="24"/>
              </w:rPr>
            </w:pPr>
            <w:r>
              <w:rPr>
                <w:rFonts w:ascii="Times New Roman" w:hAnsi="Times New Roman" w:cs="Times New Roman"/>
                <w:color w:val="#000000"/>
                <w:sz w:val="24"/>
                <w:szCs w:val="24"/>
              </w:rPr>
              <w:t> 2.Филологическая традиция. Возникновение основных направлений  филологии: классической, библейской, восточной.</w:t>
            </w:r>
          </w:p>
          <w:p>
            <w:pPr>
              <w:jc w:val="both"/>
              <w:spacing w:after="0" w:line="240" w:lineRule="auto"/>
              <w:rPr>
                <w:sz w:val="24"/>
                <w:szCs w:val="24"/>
              </w:rPr>
            </w:pPr>
            <w:r>
              <w:rPr>
                <w:rFonts w:ascii="Times New Roman" w:hAnsi="Times New Roman" w:cs="Times New Roman"/>
                <w:color w:val="#000000"/>
                <w:sz w:val="24"/>
                <w:szCs w:val="24"/>
              </w:rPr>
              <w:t> 3.Эпоха Возрождения и ее значение в складывании национальной  филологии  (интерес к «живым» языкам;  переводы сакральных текстов на народные языки и др.).</w:t>
            </w:r>
          </w:p>
          <w:p>
            <w:pPr>
              <w:jc w:val="both"/>
              <w:spacing w:after="0" w:line="240" w:lineRule="auto"/>
              <w:rPr>
                <w:sz w:val="24"/>
                <w:szCs w:val="24"/>
              </w:rPr>
            </w:pPr>
            <w:r>
              <w:rPr>
                <w:rFonts w:ascii="Times New Roman" w:hAnsi="Times New Roman" w:cs="Times New Roman"/>
                <w:color w:val="#000000"/>
                <w:sz w:val="24"/>
                <w:szCs w:val="24"/>
              </w:rPr>
              <w:t> 4.Реформация как филологическое движение. Возникновение «научной»   филологии</w:t>
            </w:r>
          </w:p>
          <w:p>
            <w:pPr>
              <w:jc w:val="both"/>
              <w:spacing w:after="0" w:line="240" w:lineRule="auto"/>
              <w:rPr>
                <w:sz w:val="24"/>
                <w:szCs w:val="24"/>
              </w:rPr>
            </w:pPr>
            <w:r>
              <w:rPr>
                <w:rFonts w:ascii="Times New Roman" w:hAnsi="Times New Roman" w:cs="Times New Roman"/>
                <w:color w:val="#000000"/>
                <w:sz w:val="24"/>
                <w:szCs w:val="24"/>
              </w:rPr>
              <w:t> 5.Рубежное значение трудов Ф.-А. Вольфа, А.Бёка, Г.Германна  в определении предмета научной филологии.</w:t>
            </w:r>
          </w:p>
          <w:p>
            <w:pPr>
              <w:jc w:val="both"/>
              <w:spacing w:after="0" w:line="240" w:lineRule="auto"/>
              <w:rPr>
                <w:sz w:val="24"/>
                <w:szCs w:val="24"/>
              </w:rPr>
            </w:pPr>
            <w:r>
              <w:rPr>
                <w:rFonts w:ascii="Times New Roman" w:hAnsi="Times New Roman" w:cs="Times New Roman"/>
                <w:color w:val="#000000"/>
                <w:sz w:val="24"/>
                <w:szCs w:val="24"/>
              </w:rPr>
              <w:t> 6.Отделение  филологии  от древней истории. Герменевтика (Ф. Шлейермахер) и ее роль в превращении  филологии  в науку.</w:t>
            </w:r>
          </w:p>
          <w:p>
            <w:pPr>
              <w:jc w:val="both"/>
              <w:spacing w:after="0" w:line="240" w:lineRule="auto"/>
              <w:rPr>
                <w:sz w:val="24"/>
                <w:szCs w:val="24"/>
              </w:rPr>
            </w:pPr>
            <w:r>
              <w:rPr>
                <w:rFonts w:ascii="Times New Roman" w:hAnsi="Times New Roman" w:cs="Times New Roman"/>
                <w:color w:val="#000000"/>
                <w:sz w:val="24"/>
                <w:szCs w:val="24"/>
              </w:rPr>
              <w:t> 7. Специализация филологического знания и дифференциация филологических наук (сер. ХIХ – сер. ХХ вв.).</w:t>
            </w:r>
          </w:p>
          <w:p>
            <w:pPr>
              <w:jc w:val="both"/>
              <w:spacing w:after="0" w:line="240" w:lineRule="auto"/>
              <w:rPr>
                <w:sz w:val="24"/>
                <w:szCs w:val="24"/>
              </w:rPr>
            </w:pPr>
            <w:r>
              <w:rPr>
                <w:rFonts w:ascii="Times New Roman" w:hAnsi="Times New Roman" w:cs="Times New Roman"/>
                <w:color w:val="#000000"/>
                <w:sz w:val="24"/>
                <w:szCs w:val="24"/>
              </w:rPr>
              <w:t> 8.Сравнительно-исторический подход к изучению языка, литературы, фольклора и рождение «новой  филологии».</w:t>
            </w:r>
          </w:p>
          <w:p>
            <w:pPr>
              <w:jc w:val="both"/>
              <w:spacing w:after="0" w:line="240" w:lineRule="auto"/>
              <w:rPr>
                <w:sz w:val="24"/>
                <w:szCs w:val="24"/>
              </w:rPr>
            </w:pPr>
            <w:r>
              <w:rPr>
                <w:rFonts w:ascii="Times New Roman" w:hAnsi="Times New Roman" w:cs="Times New Roman"/>
                <w:color w:val="#000000"/>
                <w:sz w:val="24"/>
                <w:szCs w:val="24"/>
              </w:rPr>
              <w:t> 9.Развитие национальных  филологий . Дифференциация  филологии  в зависимости от объекта изучения (языкознание, литературоведение, фольклористика).</w:t>
            </w:r>
          </w:p>
          <w:p>
            <w:pPr>
              <w:jc w:val="both"/>
              <w:spacing w:after="0" w:line="240" w:lineRule="auto"/>
              <w:rPr>
                <w:sz w:val="24"/>
                <w:szCs w:val="24"/>
              </w:rPr>
            </w:pPr>
            <w:r>
              <w:rPr>
                <w:rFonts w:ascii="Times New Roman" w:hAnsi="Times New Roman" w:cs="Times New Roman"/>
                <w:color w:val="#000000"/>
                <w:sz w:val="24"/>
                <w:szCs w:val="24"/>
              </w:rPr>
              <w:t> 10.История   филологии  в сер. ХIХ – сер. ХХ вв. как история борьбы двух тенденций: к интеграции и дифференциации научного филологического знания.</w:t>
            </w:r>
          </w:p>
          <w:p>
            <w:pPr>
              <w:jc w:val="both"/>
              <w:spacing w:after="0" w:line="240" w:lineRule="auto"/>
              <w:rPr>
                <w:sz w:val="24"/>
                <w:szCs w:val="24"/>
              </w:rPr>
            </w:pPr>
            <w:r>
              <w:rPr>
                <w:rFonts w:ascii="Times New Roman" w:hAnsi="Times New Roman" w:cs="Times New Roman"/>
                <w:color w:val="#000000"/>
                <w:sz w:val="24"/>
                <w:szCs w:val="24"/>
              </w:rPr>
              <w:t> 11.Значение идей  Л.В. Щербы, М.М.Бахтина и др. для   развития  общефилологического «ядра» в филологических науках. 1960-1970-ые г.г. как начало этапа «новейшей», или современной,  филологии.</w:t>
            </w:r>
          </w:p>
          <w:p>
            <w:pPr>
              <w:jc w:val="both"/>
              <w:spacing w:after="0" w:line="240" w:lineRule="auto"/>
              <w:rPr>
                <w:sz w:val="24"/>
                <w:szCs w:val="24"/>
              </w:rPr>
            </w:pPr>
            <w:r>
              <w:rPr>
                <w:rFonts w:ascii="Times New Roman" w:hAnsi="Times New Roman" w:cs="Times New Roman"/>
                <w:color w:val="#000000"/>
                <w:sz w:val="24"/>
                <w:szCs w:val="24"/>
              </w:rPr>
              <w:t> 12.Человек как центр филологического знания и смысл существования  филологии. С.С.Аверинцев о значимости  для   филологии  проблемы понимания.</w:t>
            </w:r>
          </w:p>
          <w:p>
            <w:pPr>
              <w:jc w:val="both"/>
              <w:spacing w:after="0" w:line="240" w:lineRule="auto"/>
              <w:rPr>
                <w:sz w:val="24"/>
                <w:szCs w:val="24"/>
              </w:rPr>
            </w:pPr>
            <w:r>
              <w:rPr>
                <w:rFonts w:ascii="Times New Roman" w:hAnsi="Times New Roman" w:cs="Times New Roman"/>
                <w:color w:val="#000000"/>
                <w:sz w:val="24"/>
                <w:szCs w:val="24"/>
              </w:rPr>
              <w:t> 13.Нарастание интегративных процессов в филологических науках.</w:t>
            </w:r>
          </w:p>
          <w:p>
            <w:pPr>
              <w:jc w:val="both"/>
              <w:spacing w:after="0" w:line="240" w:lineRule="auto"/>
              <w:rPr>
                <w:sz w:val="24"/>
                <w:szCs w:val="24"/>
              </w:rPr>
            </w:pPr>
            <w:r>
              <w:rPr>
                <w:rFonts w:ascii="Times New Roman" w:hAnsi="Times New Roman" w:cs="Times New Roman"/>
                <w:color w:val="#000000"/>
                <w:sz w:val="24"/>
                <w:szCs w:val="24"/>
              </w:rPr>
              <w:t> 14.Самопознание  филологии  и его роль в развитии  филологии  как отрасли гуманитарного знания.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как объект современной филологии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1.Проблема языка как объекта  филологии  в ее истории.</w:t>
            </w:r>
          </w:p>
          <w:p>
            <w:pPr>
              <w:jc w:val="both"/>
              <w:spacing w:after="0" w:line="240" w:lineRule="auto"/>
              <w:rPr>
                <w:sz w:val="24"/>
                <w:szCs w:val="24"/>
              </w:rPr>
            </w:pPr>
            <w:r>
              <w:rPr>
                <w:rFonts w:ascii="Times New Roman" w:hAnsi="Times New Roman" w:cs="Times New Roman"/>
                <w:color w:val="#000000"/>
                <w:sz w:val="24"/>
                <w:szCs w:val="24"/>
              </w:rPr>
              <w:t> 2.Общефилологическая значимость языка на современном этапе развития филологических наук – в связи с задачей изучения древних текстов, «воссоединением языка и литературы» (Р.Барт), специализацией языка в разных сферах деятельности человека,  повышением роли проблемы понимания и др.</w:t>
            </w:r>
          </w:p>
          <w:p>
            <w:pPr>
              <w:jc w:val="both"/>
              <w:spacing w:after="0" w:line="240" w:lineRule="auto"/>
              <w:rPr>
                <w:sz w:val="24"/>
                <w:szCs w:val="24"/>
              </w:rPr>
            </w:pPr>
            <w:r>
              <w:rPr>
                <w:rFonts w:ascii="Times New Roman" w:hAnsi="Times New Roman" w:cs="Times New Roman"/>
                <w:color w:val="#000000"/>
                <w:sz w:val="24"/>
                <w:szCs w:val="24"/>
              </w:rPr>
              <w:t> 3.Естественный человеческий язык: язык как система (Ф. де Соссюр) и как «духовная энергия народа»,  «дух народа» (В. фон  Гумбольдт).</w:t>
            </w:r>
          </w:p>
          <w:p>
            <w:pPr>
              <w:jc w:val="both"/>
              <w:spacing w:after="0" w:line="240" w:lineRule="auto"/>
              <w:rPr>
                <w:sz w:val="24"/>
                <w:szCs w:val="24"/>
              </w:rPr>
            </w:pPr>
            <w:r>
              <w:rPr>
                <w:rFonts w:ascii="Times New Roman" w:hAnsi="Times New Roman" w:cs="Times New Roman"/>
                <w:color w:val="#000000"/>
                <w:sz w:val="24"/>
                <w:szCs w:val="24"/>
              </w:rPr>
              <w:t> 4.Плодотворность функционального понимания языка для современной  филологии</w:t>
            </w:r>
          </w:p>
          <w:p>
            <w:pPr>
              <w:jc w:val="both"/>
              <w:spacing w:after="0" w:line="240" w:lineRule="auto"/>
              <w:rPr>
                <w:sz w:val="24"/>
                <w:szCs w:val="24"/>
              </w:rPr>
            </w:pPr>
            <w:r>
              <w:rPr>
                <w:rFonts w:ascii="Times New Roman" w:hAnsi="Times New Roman" w:cs="Times New Roman"/>
                <w:color w:val="#000000"/>
                <w:sz w:val="24"/>
                <w:szCs w:val="24"/>
              </w:rPr>
              <w:t> 5.Устройство языка;  слово и предложение как основные единицы языка как системы.</w:t>
            </w:r>
          </w:p>
          <w:p>
            <w:pPr>
              <w:jc w:val="both"/>
              <w:spacing w:after="0" w:line="240" w:lineRule="auto"/>
              <w:rPr>
                <w:sz w:val="24"/>
                <w:szCs w:val="24"/>
              </w:rPr>
            </w:pPr>
            <w:r>
              <w:rPr>
                <w:rFonts w:ascii="Times New Roman" w:hAnsi="Times New Roman" w:cs="Times New Roman"/>
                <w:color w:val="#000000"/>
                <w:sz w:val="24"/>
                <w:szCs w:val="24"/>
              </w:rPr>
              <w:t> 6.Язык в действии;  высказывание – основная единица языка в действии.</w:t>
            </w:r>
          </w:p>
          <w:p>
            <w:pPr>
              <w:jc w:val="both"/>
              <w:spacing w:after="0" w:line="240" w:lineRule="auto"/>
              <w:rPr>
                <w:sz w:val="24"/>
                <w:szCs w:val="24"/>
              </w:rPr>
            </w:pPr>
            <w:r>
              <w:rPr>
                <w:rFonts w:ascii="Times New Roman" w:hAnsi="Times New Roman" w:cs="Times New Roman"/>
                <w:color w:val="#000000"/>
                <w:sz w:val="24"/>
                <w:szCs w:val="24"/>
              </w:rPr>
              <w:t> 7.Естественный язык и другие знаковые  системы (параязык, искусственные языки, мифы, фольклор,  художественные моделирующие системы и др.).</w:t>
            </w:r>
          </w:p>
          <w:p>
            <w:pPr>
              <w:jc w:val="both"/>
              <w:spacing w:after="0" w:line="240" w:lineRule="auto"/>
              <w:rPr>
                <w:sz w:val="24"/>
                <w:szCs w:val="24"/>
              </w:rPr>
            </w:pPr>
            <w:r>
              <w:rPr>
                <w:rFonts w:ascii="Times New Roman" w:hAnsi="Times New Roman" w:cs="Times New Roman"/>
                <w:color w:val="#000000"/>
                <w:sz w:val="24"/>
                <w:szCs w:val="24"/>
              </w:rPr>
              <w:t> 8.Аспекты изучения языка в  филологии.</w:t>
            </w:r>
          </w:p>
          <w:p>
            <w:pPr>
              <w:jc w:val="both"/>
              <w:spacing w:after="0" w:line="240" w:lineRule="auto"/>
              <w:rPr>
                <w:sz w:val="24"/>
                <w:szCs w:val="24"/>
              </w:rPr>
            </w:pPr>
            <w:r>
              <w:rPr>
                <w:rFonts w:ascii="Times New Roman" w:hAnsi="Times New Roman" w:cs="Times New Roman"/>
                <w:color w:val="#000000"/>
                <w:sz w:val="24"/>
                <w:szCs w:val="24"/>
              </w:rPr>
              <w:t> 9.Филологические науки и дисциплины, изучающие язык как объект  филологии. Гуманитарная семиотика.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как объект современной  филологии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1.Текст как традиционный объект  филологии.</w:t>
            </w:r>
          </w:p>
          <w:p>
            <w:pPr>
              <w:jc w:val="both"/>
              <w:spacing w:after="0" w:line="240" w:lineRule="auto"/>
              <w:rPr>
                <w:sz w:val="24"/>
                <w:szCs w:val="24"/>
              </w:rPr>
            </w:pPr>
            <w:r>
              <w:rPr>
                <w:rFonts w:ascii="Times New Roman" w:hAnsi="Times New Roman" w:cs="Times New Roman"/>
                <w:color w:val="#000000"/>
                <w:sz w:val="24"/>
                <w:szCs w:val="24"/>
              </w:rPr>
              <w:t> 2.Общефилологическая значимость текста на современном этапе развития  филологии.</w:t>
            </w:r>
          </w:p>
          <w:p>
            <w:pPr>
              <w:jc w:val="both"/>
              <w:spacing w:after="0" w:line="240" w:lineRule="auto"/>
              <w:rPr>
                <w:sz w:val="24"/>
                <w:szCs w:val="24"/>
              </w:rPr>
            </w:pPr>
            <w:r>
              <w:rPr>
                <w:rFonts w:ascii="Times New Roman" w:hAnsi="Times New Roman" w:cs="Times New Roman"/>
                <w:color w:val="#000000"/>
                <w:sz w:val="24"/>
                <w:szCs w:val="24"/>
              </w:rPr>
              <w:t> 3.Многообразие современных текстов. Фактура текста:  тексты устные,  письменные, печатные,  электронные.</w:t>
            </w:r>
          </w:p>
          <w:p>
            <w:pPr>
              <w:jc w:val="both"/>
              <w:spacing w:after="0" w:line="240" w:lineRule="auto"/>
              <w:rPr>
                <w:sz w:val="24"/>
                <w:szCs w:val="24"/>
              </w:rPr>
            </w:pPr>
            <w:r>
              <w:rPr>
                <w:rFonts w:ascii="Times New Roman" w:hAnsi="Times New Roman" w:cs="Times New Roman"/>
                <w:color w:val="#000000"/>
                <w:sz w:val="24"/>
                <w:szCs w:val="24"/>
              </w:rPr>
              <w:t> 4.«Лики»  текста: текст как источник,  памятник, произведение, сообщение.</w:t>
            </w:r>
          </w:p>
          <w:p>
            <w:pPr>
              <w:jc w:val="both"/>
              <w:spacing w:after="0" w:line="240" w:lineRule="auto"/>
              <w:rPr>
                <w:sz w:val="24"/>
                <w:szCs w:val="24"/>
              </w:rPr>
            </w:pPr>
            <w:r>
              <w:rPr>
                <w:rFonts w:ascii="Times New Roman" w:hAnsi="Times New Roman" w:cs="Times New Roman"/>
                <w:color w:val="#000000"/>
                <w:sz w:val="24"/>
                <w:szCs w:val="24"/>
              </w:rPr>
              <w:t> 5.Постижение жизни  текста как важнейшая тенденция  современной  филологии.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Функциональное понимание текста. Теория текста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1.Традиционные и современные представления о тексте.</w:t>
            </w:r>
          </w:p>
          <w:p>
            <w:pPr>
              <w:jc w:val="both"/>
              <w:spacing w:after="0" w:line="240" w:lineRule="auto"/>
              <w:rPr>
                <w:sz w:val="24"/>
                <w:szCs w:val="24"/>
              </w:rPr>
            </w:pPr>
            <w:r>
              <w:rPr>
                <w:rFonts w:ascii="Times New Roman" w:hAnsi="Times New Roman" w:cs="Times New Roman"/>
                <w:color w:val="#000000"/>
                <w:sz w:val="24"/>
                <w:szCs w:val="24"/>
              </w:rPr>
              <w:t> 2.Текст как несколько предложений, связанных по смыслу и грамматически; текст как языковое образование, обеспечивающее коммуникативное взаимодействие людей.</w:t>
            </w:r>
          </w:p>
          <w:p>
            <w:pPr>
              <w:jc w:val="both"/>
              <w:spacing w:after="0" w:line="240" w:lineRule="auto"/>
              <w:rPr>
                <w:sz w:val="24"/>
                <w:szCs w:val="24"/>
              </w:rPr>
            </w:pPr>
            <w:r>
              <w:rPr>
                <w:rFonts w:ascii="Times New Roman" w:hAnsi="Times New Roman" w:cs="Times New Roman"/>
                <w:color w:val="#000000"/>
                <w:sz w:val="24"/>
                <w:szCs w:val="24"/>
              </w:rPr>
              <w:t> 3.Значимость каждого из представлений для  филологии. Функциональное понимание текста и его   плодотворность для современной  филологии.</w:t>
            </w:r>
          </w:p>
          <w:p>
            <w:pPr>
              <w:jc w:val="both"/>
              <w:spacing w:after="0" w:line="240" w:lineRule="auto"/>
              <w:rPr>
                <w:sz w:val="24"/>
                <w:szCs w:val="24"/>
              </w:rPr>
            </w:pPr>
            <w:r>
              <w:rPr>
                <w:rFonts w:ascii="Times New Roman" w:hAnsi="Times New Roman" w:cs="Times New Roman"/>
                <w:color w:val="#000000"/>
                <w:sz w:val="24"/>
                <w:szCs w:val="24"/>
              </w:rPr>
              <w:t> 4.Коммуникативность и системная организация как важнейшие признаки текста. Функции текста (Ю.М.Лотман).</w:t>
            </w:r>
          </w:p>
          <w:p>
            <w:pPr>
              <w:jc w:val="both"/>
              <w:spacing w:after="0" w:line="240" w:lineRule="auto"/>
              <w:rPr>
                <w:sz w:val="24"/>
                <w:szCs w:val="24"/>
              </w:rPr>
            </w:pPr>
            <w:r>
              <w:rPr>
                <w:rFonts w:ascii="Times New Roman" w:hAnsi="Times New Roman" w:cs="Times New Roman"/>
                <w:color w:val="#000000"/>
                <w:sz w:val="24"/>
                <w:szCs w:val="24"/>
              </w:rPr>
              <w:t> 5.Мир текстов. Текст в мире текстов. Многообразие и сложность отношений между текстами.</w:t>
            </w:r>
          </w:p>
          <w:p>
            <w:pPr>
              <w:jc w:val="both"/>
              <w:spacing w:after="0" w:line="240" w:lineRule="auto"/>
              <w:rPr>
                <w:sz w:val="24"/>
                <w:szCs w:val="24"/>
              </w:rPr>
            </w:pPr>
            <w:r>
              <w:rPr>
                <w:rFonts w:ascii="Times New Roman" w:hAnsi="Times New Roman" w:cs="Times New Roman"/>
                <w:color w:val="#000000"/>
                <w:sz w:val="24"/>
                <w:szCs w:val="24"/>
              </w:rPr>
              <w:t> 6.Значение интертекстуальных и текстообразовательных  отношений между текстами в решении задачи постижения жизни текста.</w:t>
            </w:r>
          </w:p>
          <w:p>
            <w:pPr>
              <w:jc w:val="both"/>
              <w:spacing w:after="0" w:line="240" w:lineRule="auto"/>
              <w:rPr>
                <w:sz w:val="24"/>
                <w:szCs w:val="24"/>
              </w:rPr>
            </w:pPr>
            <w:r>
              <w:rPr>
                <w:rFonts w:ascii="Times New Roman" w:hAnsi="Times New Roman" w:cs="Times New Roman"/>
                <w:color w:val="#000000"/>
                <w:sz w:val="24"/>
                <w:szCs w:val="24"/>
              </w:rPr>
              <w:t> 7.Аспекты изучения текста в  филологии.</w:t>
            </w:r>
          </w:p>
          <w:p>
            <w:pPr>
              <w:jc w:val="both"/>
              <w:spacing w:after="0" w:line="240" w:lineRule="auto"/>
              <w:rPr>
                <w:sz w:val="24"/>
                <w:szCs w:val="24"/>
              </w:rPr>
            </w:pPr>
            <w:r>
              <w:rPr>
                <w:rFonts w:ascii="Times New Roman" w:hAnsi="Times New Roman" w:cs="Times New Roman"/>
                <w:color w:val="#000000"/>
                <w:sz w:val="24"/>
                <w:szCs w:val="24"/>
              </w:rPr>
              <w:t> 8.Филологические науки и    дисциплины, изучающие текст как объект  филологии. Теория текста.</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филологии. Филология как научный принцип (С.С.Аверинцев)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1.Методология  филологии  как учение об основаниях  и способах действования с ее объектами.</w:t>
            </w:r>
          </w:p>
          <w:p>
            <w:pPr>
              <w:jc w:val="both"/>
              <w:spacing w:after="0" w:line="240" w:lineRule="auto"/>
              <w:rPr>
                <w:sz w:val="24"/>
                <w:szCs w:val="24"/>
              </w:rPr>
            </w:pPr>
            <w:r>
              <w:rPr>
                <w:rFonts w:ascii="Times New Roman" w:hAnsi="Times New Roman" w:cs="Times New Roman"/>
                <w:color w:val="#000000"/>
                <w:sz w:val="24"/>
                <w:szCs w:val="24"/>
              </w:rPr>
              <w:t> 2.Филология  как научный принцип (С.С.Аверинцев). Филологический подход к исследованию,  его сущность.</w:t>
            </w:r>
          </w:p>
          <w:p>
            <w:pPr>
              <w:jc w:val="both"/>
              <w:spacing w:after="0" w:line="240" w:lineRule="auto"/>
              <w:rPr>
                <w:sz w:val="24"/>
                <w:szCs w:val="24"/>
              </w:rPr>
            </w:pPr>
            <w:r>
              <w:rPr>
                <w:rFonts w:ascii="Times New Roman" w:hAnsi="Times New Roman" w:cs="Times New Roman"/>
                <w:color w:val="#000000"/>
                <w:sz w:val="24"/>
                <w:szCs w:val="24"/>
              </w:rPr>
              <w:t> 3.Методы  филологии : методы практической деятельности, методы исследования.</w:t>
            </w:r>
          </w:p>
          <w:p>
            <w:pPr>
              <w:jc w:val="both"/>
              <w:spacing w:after="0" w:line="240" w:lineRule="auto"/>
              <w:rPr>
                <w:sz w:val="24"/>
                <w:szCs w:val="24"/>
              </w:rPr>
            </w:pPr>
            <w:r>
              <w:rPr>
                <w:rFonts w:ascii="Times New Roman" w:hAnsi="Times New Roman" w:cs="Times New Roman"/>
                <w:color w:val="#000000"/>
                <w:sz w:val="24"/>
                <w:szCs w:val="24"/>
              </w:rPr>
              <w:t> 4.Роль субъективного фактора и контекста  гуманитарных наук  в филологическом исследовании.</w:t>
            </w:r>
          </w:p>
          <w:p>
            <w:pPr>
              <w:jc w:val="both"/>
              <w:spacing w:after="0" w:line="240" w:lineRule="auto"/>
              <w:rPr>
                <w:sz w:val="24"/>
                <w:szCs w:val="24"/>
              </w:rPr>
            </w:pPr>
            <w:r>
              <w:rPr>
                <w:rFonts w:ascii="Times New Roman" w:hAnsi="Times New Roman" w:cs="Times New Roman"/>
                <w:color w:val="#000000"/>
                <w:sz w:val="24"/>
                <w:szCs w:val="24"/>
              </w:rPr>
              <w:t> 5.Филологическое научное исследование. Важнейшие понятия:  познавательная ситуация, объект, предмет, фактическая область, актуальность и новизна, цель,  задачи, теоретическая и практическая значимость и др.</w:t>
            </w:r>
          </w:p>
          <w:p>
            <w:pPr>
              <w:jc w:val="both"/>
              <w:spacing w:after="0" w:line="240" w:lineRule="auto"/>
              <w:rPr>
                <w:sz w:val="24"/>
                <w:szCs w:val="24"/>
              </w:rPr>
            </w:pPr>
            <w:r>
              <w:rPr>
                <w:rFonts w:ascii="Times New Roman" w:hAnsi="Times New Roman" w:cs="Times New Roman"/>
                <w:color w:val="#000000"/>
                <w:sz w:val="24"/>
                <w:szCs w:val="24"/>
              </w:rPr>
              <w:t> 6.Методы исследования – общенаучные и частнонаучные.</w:t>
            </w:r>
          </w:p>
          <w:p>
            <w:pPr>
              <w:jc w:val="both"/>
              <w:spacing w:after="0" w:line="240" w:lineRule="auto"/>
              <w:rPr>
                <w:sz w:val="24"/>
                <w:szCs w:val="24"/>
              </w:rPr>
            </w:pPr>
            <w:r>
              <w:rPr>
                <w:rFonts w:ascii="Times New Roman" w:hAnsi="Times New Roman" w:cs="Times New Roman"/>
                <w:color w:val="#000000"/>
                <w:sz w:val="24"/>
                <w:szCs w:val="24"/>
              </w:rPr>
              <w:t> 7.Методы наблюдения и эксперимента. Методы  классификации и моделирования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Филологическое научное исследование. Принципы и методологические. Организация научного исследования</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1.Логика научного исследования в  филологии: движение от проблемы через гипотезу к теоретическому результату.</w:t>
            </w:r>
          </w:p>
          <w:p>
            <w:pPr>
              <w:jc w:val="both"/>
              <w:spacing w:after="0" w:line="240" w:lineRule="auto"/>
              <w:rPr>
                <w:sz w:val="24"/>
                <w:szCs w:val="24"/>
              </w:rPr>
            </w:pPr>
            <w:r>
              <w:rPr>
                <w:rFonts w:ascii="Times New Roman" w:hAnsi="Times New Roman" w:cs="Times New Roman"/>
                <w:color w:val="#000000"/>
                <w:sz w:val="24"/>
                <w:szCs w:val="24"/>
              </w:rPr>
              <w:t> 2.Специфика научных проблем в  филологии.  Постановка проблемы. Разработка гипотезы.</w:t>
            </w:r>
          </w:p>
          <w:p>
            <w:pPr>
              <w:jc w:val="both"/>
              <w:spacing w:after="0" w:line="240" w:lineRule="auto"/>
              <w:rPr>
                <w:sz w:val="24"/>
                <w:szCs w:val="24"/>
              </w:rPr>
            </w:pPr>
            <w:r>
              <w:rPr>
                <w:rFonts w:ascii="Times New Roman" w:hAnsi="Times New Roman" w:cs="Times New Roman"/>
                <w:color w:val="#000000"/>
                <w:sz w:val="24"/>
                <w:szCs w:val="24"/>
              </w:rPr>
              <w:t> 3.Виды результата: теория, модель,  описание, осмысление, новая интерпретация   и др. Системный подход в филологии.</w:t>
            </w:r>
          </w:p>
          <w:p>
            <w:pPr>
              <w:jc w:val="both"/>
              <w:spacing w:after="0" w:line="240" w:lineRule="auto"/>
              <w:rPr>
                <w:sz w:val="24"/>
                <w:szCs w:val="24"/>
              </w:rPr>
            </w:pPr>
            <w:r>
              <w:rPr>
                <w:rFonts w:ascii="Times New Roman" w:hAnsi="Times New Roman" w:cs="Times New Roman"/>
                <w:color w:val="#000000"/>
                <w:sz w:val="24"/>
                <w:szCs w:val="24"/>
              </w:rPr>
              <w:t> 4.Основные методологические подходы: структурный, культурно-исторический, социологический, сравнительно-исторический, типологический и другие.</w:t>
            </w:r>
          </w:p>
          <w:p>
            <w:pPr>
              <w:jc w:val="both"/>
              <w:spacing w:after="0" w:line="240" w:lineRule="auto"/>
              <w:rPr>
                <w:sz w:val="24"/>
                <w:szCs w:val="24"/>
              </w:rPr>
            </w:pPr>
            <w:r>
              <w:rPr>
                <w:rFonts w:ascii="Times New Roman" w:hAnsi="Times New Roman" w:cs="Times New Roman"/>
                <w:color w:val="#000000"/>
                <w:sz w:val="24"/>
                <w:szCs w:val="24"/>
              </w:rPr>
              <w:t> 5.Биографический метод. Феноменологический метод в филологии.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филологии»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Штайн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Петренко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https://urait.ru/bcode/434718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филологической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текстом.</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художественного</w:t>
            </w:r>
            <w:r>
              <w:rPr/>
              <w:t xml:space="preserve"> </w:t>
            </w:r>
            <w:r>
              <w:rPr>
                <w:rFonts w:ascii="Times New Roman" w:hAnsi="Times New Roman" w:cs="Times New Roman"/>
                <w:color w:val="#000000"/>
                <w:sz w:val="24"/>
                <w:szCs w:val="24"/>
              </w:rPr>
              <w:t>произведения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978-5-534-01865-3.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https://urait.ru/bcode/414532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славянскую</w:t>
            </w:r>
            <w:r>
              <w:rPr/>
              <w:t xml:space="preserve"> </w:t>
            </w:r>
            <w:r>
              <w:rPr>
                <w:rFonts w:ascii="Times New Roman" w:hAnsi="Times New Roman" w:cs="Times New Roman"/>
                <w:color w:val="#000000"/>
                <w:sz w:val="24"/>
                <w:szCs w:val="24"/>
              </w:rPr>
              <w:t>филологию.</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опоры</w:t>
            </w:r>
            <w:r>
              <w:rPr/>
              <w:t xml:space="preserve"> </w:t>
            </w:r>
            <w:r>
              <w:rPr>
                <w:rFonts w:ascii="Times New Roman" w:hAnsi="Times New Roman" w:cs="Times New Roman"/>
                <w:color w:val="#000000"/>
                <w:sz w:val="24"/>
                <w:szCs w:val="24"/>
              </w:rPr>
              <w:t>славянского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славянскую</w:t>
            </w:r>
            <w:r>
              <w:rPr/>
              <w:t xml:space="preserve"> </w:t>
            </w:r>
            <w:r>
              <w:rPr>
                <w:rFonts w:ascii="Times New Roman" w:hAnsi="Times New Roman" w:cs="Times New Roman"/>
                <w:color w:val="#000000"/>
                <w:sz w:val="24"/>
                <w:szCs w:val="24"/>
              </w:rPr>
              <w:t>филологию.</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опоры</w:t>
            </w:r>
            <w:r>
              <w:rPr/>
              <w:t xml:space="preserve"> </w:t>
            </w:r>
            <w:r>
              <w:rPr>
                <w:rFonts w:ascii="Times New Roman" w:hAnsi="Times New Roman" w:cs="Times New Roman"/>
                <w:color w:val="#000000"/>
                <w:sz w:val="24"/>
                <w:szCs w:val="24"/>
              </w:rPr>
              <w:t>славянского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978-5-4487-0282-2.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http://www.iprbookshop.ru/76790.html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Мысль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Избранные</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Потебня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https://urait.ru/bcode/415170</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1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2023-2024_ФГОС3++2023_Бак-ЗФО-Ф(Ф)(23)_plx_Основы филологии</dc:title>
  <dc:creator>FastReport.NET</dc:creator>
</cp:coreProperties>
</file>